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2D" w:rsidRDefault="001C522D" w:rsidP="001C522D">
      <w:pPr>
        <w:pStyle w:val="NormalWeb"/>
      </w:pPr>
      <w:r>
        <w:rPr>
          <w:lang w:val="en-CA"/>
        </w:rPr>
        <w:t xml:space="preserve">Adopt-A-School: Holiday Cheer </w:t>
      </w:r>
    </w:p>
    <w:p w:rsidR="001C522D" w:rsidRDefault="001C522D" w:rsidP="001C522D">
      <w:pPr>
        <w:pStyle w:val="NormalWeb"/>
        <w:spacing w:after="0" w:afterAutospacing="0"/>
      </w:pPr>
      <w:r>
        <w:rPr>
          <w:lang w:val="en-CA"/>
        </w:rPr>
        <w:t>WHEN: November 23</w:t>
      </w:r>
      <w:r>
        <w:rPr>
          <w:vertAlign w:val="superscript"/>
          <w:lang w:val="en-CA"/>
        </w:rPr>
        <w:t>rd</w:t>
      </w:r>
      <w:r>
        <w:rPr>
          <w:lang w:val="en-CA"/>
        </w:rPr>
        <w:t xml:space="preserve"> -30</w:t>
      </w:r>
      <w:r>
        <w:rPr>
          <w:vertAlign w:val="superscript"/>
          <w:lang w:val="en-CA"/>
        </w:rPr>
        <w:t>th</w:t>
      </w:r>
      <w:r>
        <w:rPr>
          <w:lang w:val="en-CA"/>
        </w:rPr>
        <w:t>, 2017</w:t>
      </w:r>
    </w:p>
    <w:p w:rsidR="001C522D" w:rsidRDefault="001C522D" w:rsidP="001C522D">
      <w:pPr>
        <w:pStyle w:val="NormalWeb"/>
      </w:pPr>
      <w:r>
        <w:rPr>
          <w:lang w:val="en-CA"/>
        </w:rPr>
        <w:t>WHAT: We partner with a third community school and provide a gift bag filled with a $15-20 gift, toiletries, and holiday treats to every child in their school. The children are very grateful for our generosity, and we’ve been told that for some students this may be the only holiday gift that they may receive.</w:t>
      </w:r>
    </w:p>
    <w:p w:rsidR="001C522D" w:rsidRDefault="001C522D" w:rsidP="001C522D">
      <w:pPr>
        <w:pStyle w:val="NormalWeb"/>
        <w:spacing w:after="0" w:afterAutospacing="0"/>
      </w:pPr>
      <w:r>
        <w:rPr>
          <w:lang w:val="en-CA"/>
        </w:rPr>
        <w:t xml:space="preserve">The items we request for each gift are: </w:t>
      </w:r>
    </w:p>
    <w:p w:rsidR="001C522D" w:rsidRDefault="001C522D" w:rsidP="001C522D">
      <w:pPr>
        <w:numPr>
          <w:ilvl w:val="0"/>
          <w:numId w:val="1"/>
        </w:numPr>
        <w:spacing w:before="100" w:beforeAutospacing="1" w:after="100" w:afterAutospacing="1"/>
        <w:rPr>
          <w:rFonts w:eastAsia="Times New Roman"/>
        </w:rPr>
      </w:pPr>
      <w:r>
        <w:rPr>
          <w:rFonts w:eastAsia="Times New Roman"/>
          <w:lang w:val="en-CA"/>
        </w:rPr>
        <w:t xml:space="preserve">$15-20 new unwrapped gift: please send something that would be age appropriate for your own child </w:t>
      </w:r>
    </w:p>
    <w:p w:rsidR="001C522D" w:rsidRDefault="001C522D" w:rsidP="001C522D">
      <w:pPr>
        <w:numPr>
          <w:ilvl w:val="0"/>
          <w:numId w:val="1"/>
        </w:numPr>
        <w:spacing w:before="100" w:beforeAutospacing="1" w:after="100" w:afterAutospacing="1"/>
        <w:rPr>
          <w:rFonts w:eastAsia="Times New Roman"/>
        </w:rPr>
      </w:pPr>
      <w:r>
        <w:rPr>
          <w:rFonts w:eastAsia="Times New Roman"/>
          <w:lang w:val="en-CA"/>
        </w:rPr>
        <w:t>large gift bag (ideally about 18”x18” or larger)</w:t>
      </w:r>
    </w:p>
    <w:p w:rsidR="001C522D" w:rsidRDefault="001C522D" w:rsidP="001C522D">
      <w:pPr>
        <w:numPr>
          <w:ilvl w:val="0"/>
          <w:numId w:val="1"/>
        </w:numPr>
        <w:spacing w:before="100" w:beforeAutospacing="1" w:after="100" w:afterAutospacing="1"/>
        <w:rPr>
          <w:rFonts w:eastAsia="Times New Roman"/>
        </w:rPr>
      </w:pPr>
      <w:r>
        <w:rPr>
          <w:rFonts w:eastAsia="Times New Roman"/>
          <w:lang w:val="en-CA"/>
        </w:rPr>
        <w:t>toothbrush and toothpaste</w:t>
      </w:r>
    </w:p>
    <w:p w:rsidR="001C522D" w:rsidRDefault="001C522D" w:rsidP="001C522D">
      <w:pPr>
        <w:numPr>
          <w:ilvl w:val="0"/>
          <w:numId w:val="1"/>
        </w:numPr>
        <w:spacing w:before="100" w:beforeAutospacing="1" w:after="100" w:afterAutospacing="1"/>
        <w:rPr>
          <w:rFonts w:eastAsia="Times New Roman"/>
        </w:rPr>
      </w:pPr>
      <w:r>
        <w:rPr>
          <w:rFonts w:eastAsia="Times New Roman"/>
          <w:lang w:val="en-CA"/>
        </w:rPr>
        <w:t>mini-mitts/gloves and hats/toques</w:t>
      </w:r>
    </w:p>
    <w:p w:rsidR="001C522D" w:rsidRDefault="001C522D" w:rsidP="001C522D">
      <w:pPr>
        <w:numPr>
          <w:ilvl w:val="0"/>
          <w:numId w:val="1"/>
        </w:numPr>
        <w:spacing w:before="100" w:beforeAutospacing="1" w:after="100" w:afterAutospacing="1"/>
        <w:rPr>
          <w:rFonts w:eastAsia="Times New Roman"/>
        </w:rPr>
      </w:pPr>
      <w:r>
        <w:rPr>
          <w:rFonts w:eastAsia="Times New Roman"/>
          <w:lang w:val="en-CA"/>
        </w:rPr>
        <w:t>body wash/shampoo</w:t>
      </w:r>
    </w:p>
    <w:p w:rsidR="001C522D" w:rsidRDefault="001C522D" w:rsidP="001C522D">
      <w:pPr>
        <w:numPr>
          <w:ilvl w:val="0"/>
          <w:numId w:val="1"/>
        </w:numPr>
        <w:spacing w:before="100" w:beforeAutospacing="1" w:after="100" w:afterAutospacing="1"/>
        <w:rPr>
          <w:rFonts w:eastAsia="Times New Roman"/>
        </w:rPr>
      </w:pPr>
      <w:proofErr w:type="gramStart"/>
      <w:r>
        <w:rPr>
          <w:rFonts w:eastAsia="Times New Roman"/>
          <w:lang w:val="en-CA"/>
        </w:rPr>
        <w:t>nut-free</w:t>
      </w:r>
      <w:proofErr w:type="gramEnd"/>
      <w:r>
        <w:rPr>
          <w:rFonts w:eastAsia="Times New Roman"/>
          <w:lang w:val="en-CA"/>
        </w:rPr>
        <w:t xml:space="preserve"> holiday treats (candies, chocolate, etc.) </w:t>
      </w:r>
    </w:p>
    <w:p w:rsidR="001C522D" w:rsidRDefault="001C522D" w:rsidP="001C522D">
      <w:pPr>
        <w:pStyle w:val="NormalWeb"/>
      </w:pPr>
      <w:r>
        <w:rPr>
          <w:lang w:val="en-CA"/>
        </w:rPr>
        <w:t xml:space="preserve">--- </w:t>
      </w:r>
      <w:proofErr w:type="gramStart"/>
      <w:r>
        <w:rPr>
          <w:lang w:val="en-CA"/>
        </w:rPr>
        <w:t>the</w:t>
      </w:r>
      <w:proofErr w:type="gramEnd"/>
      <w:r>
        <w:rPr>
          <w:lang w:val="en-CA"/>
        </w:rPr>
        <w:t xml:space="preserve"> dollar store is a great place to find many of these items!</w:t>
      </w:r>
    </w:p>
    <w:p w:rsidR="001C522D" w:rsidRDefault="001C522D" w:rsidP="001C522D">
      <w:pPr>
        <w:pStyle w:val="NormalWeb"/>
      </w:pPr>
      <w:r>
        <w:rPr>
          <w:lang w:val="en-CA"/>
        </w:rPr>
        <w:t xml:space="preserve">*Any donation large or small is greatly appreciated. We hope this Adopt-A-School program not only helps the recipient schools but also teaches our </w:t>
      </w:r>
      <w:proofErr w:type="spellStart"/>
      <w:r>
        <w:rPr>
          <w:lang w:val="en-CA"/>
        </w:rPr>
        <w:t>Hawrylak</w:t>
      </w:r>
      <w:proofErr w:type="spellEnd"/>
      <w:r>
        <w:rPr>
          <w:lang w:val="en-CA"/>
        </w:rPr>
        <w:t xml:space="preserve"> kids about kindness, generosity, and gratitude. </w:t>
      </w:r>
    </w:p>
    <w:p w:rsidR="001C522D" w:rsidRDefault="001C522D" w:rsidP="001C522D">
      <w:pPr>
        <w:pStyle w:val="NormalWeb"/>
      </w:pPr>
      <w:r>
        <w:rPr>
          <w:lang w:val="en-CA"/>
        </w:rPr>
        <w:t xml:space="preserve">*If you would prefer not to shop, we also gratefully accept cash donations and we will do the shopping for you. Cash or cheques made out to </w:t>
      </w:r>
      <w:proofErr w:type="spellStart"/>
      <w:r>
        <w:rPr>
          <w:lang w:val="en-CA"/>
        </w:rPr>
        <w:t>Hawrylak</w:t>
      </w:r>
      <w:proofErr w:type="spellEnd"/>
      <w:r>
        <w:rPr>
          <w:lang w:val="en-CA"/>
        </w:rPr>
        <w:t xml:space="preserve"> SCC. </w:t>
      </w:r>
    </w:p>
    <w:p w:rsidR="001C522D" w:rsidRDefault="001C522D" w:rsidP="001C522D">
      <w:pPr>
        <w:pStyle w:val="NormalWeb"/>
      </w:pPr>
      <w:r>
        <w:rPr>
          <w:lang w:val="en-CA"/>
        </w:rPr>
        <w:t>*Sorting and wrapping these gifts is a huge (but also very fun and rewarding!) job that requires many volunteers. We will be doing this on December 4 and 5</w:t>
      </w:r>
      <w:r>
        <w:rPr>
          <w:vertAlign w:val="superscript"/>
          <w:lang w:val="en-CA"/>
        </w:rPr>
        <w:t>th</w:t>
      </w:r>
      <w:r>
        <w:rPr>
          <w:lang w:val="en-CA"/>
        </w:rPr>
        <w:t xml:space="preserve"> at the school. Please sign up at the sign up genius link on the school webpage if you are able to help: </w:t>
      </w:r>
      <w:hyperlink r:id="rId5" w:history="1">
        <w:r>
          <w:rPr>
            <w:rStyle w:val="Hyperlink"/>
          </w:rPr>
          <w:t>http://www.signupgenius.com/go/30e0d44aeac2ba1fc1-adopt1</w:t>
        </w:r>
      </w:hyperlink>
    </w:p>
    <w:p w:rsidR="001C522D" w:rsidRDefault="001C522D" w:rsidP="001C522D">
      <w:pPr>
        <w:pStyle w:val="NormalWeb"/>
        <w:jc w:val="center"/>
      </w:pPr>
      <w:r>
        <w:rPr>
          <w:lang w:val="en-CA"/>
        </w:rPr>
        <w:t>Thank you for your generosity and for keeping this important tradition alive. Let’s make this 10</w:t>
      </w:r>
      <w:r>
        <w:rPr>
          <w:vertAlign w:val="superscript"/>
          <w:lang w:val="en-CA"/>
        </w:rPr>
        <w:t>th</w:t>
      </w:r>
      <w:r>
        <w:rPr>
          <w:lang w:val="en-CA"/>
        </w:rPr>
        <w:t xml:space="preserve"> annual Adopt-A-School our best yet!! </w:t>
      </w:r>
    </w:p>
    <w:p w:rsidR="001C522D" w:rsidRDefault="001C522D" w:rsidP="001C522D">
      <w:r>
        <w:t> </w:t>
      </w:r>
    </w:p>
    <w:p w:rsidR="00534D52" w:rsidRPr="001C522D" w:rsidRDefault="00534D52" w:rsidP="001C522D">
      <w:bookmarkStart w:id="0" w:name="_GoBack"/>
      <w:bookmarkEnd w:id="0"/>
    </w:p>
    <w:sectPr w:rsidR="00534D52" w:rsidRPr="001C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40C03"/>
    <w:multiLevelType w:val="multilevel"/>
    <w:tmpl w:val="DDCA18B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33"/>
    <w:rsid w:val="001C522D"/>
    <w:rsid w:val="00393B33"/>
    <w:rsid w:val="0053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19F20-656A-4999-BD45-C61DC262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22D"/>
    <w:rPr>
      <w:color w:val="0563C1"/>
      <w:u w:val="single"/>
    </w:rPr>
  </w:style>
  <w:style w:type="paragraph" w:styleId="NormalWeb">
    <w:name w:val="Normal (Web)"/>
    <w:basedOn w:val="Normal"/>
    <w:uiPriority w:val="99"/>
    <w:semiHidden/>
    <w:unhideWhenUsed/>
    <w:rsid w:val="001C522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nupgenius.com/go/30e0d44aeac2ba1fc1-adop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Trithart</dc:creator>
  <cp:keywords/>
  <dc:description/>
  <cp:lastModifiedBy>Karen Trithart</cp:lastModifiedBy>
  <cp:revision>2</cp:revision>
  <dcterms:created xsi:type="dcterms:W3CDTF">2017-11-21T18:36:00Z</dcterms:created>
  <dcterms:modified xsi:type="dcterms:W3CDTF">2017-11-21T18:36:00Z</dcterms:modified>
</cp:coreProperties>
</file>